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D14752" w14:textId="77777777" w:rsidR="00955D79" w:rsidRPr="00955D79" w:rsidRDefault="00955D79" w:rsidP="00955D79">
      <w:pPr>
        <w:pBdr>
          <w:bottom w:val="single" w:sz="18" w:space="0" w:color="EEEEEE"/>
        </w:pBdr>
        <w:shd w:val="clear" w:color="auto" w:fill="FFFFFF"/>
        <w:spacing w:after="225" w:line="240" w:lineRule="auto"/>
        <w:outlineLvl w:val="0"/>
        <w:rPr>
          <w:rFonts w:ascii="Arial" w:eastAsia="Times New Roman" w:hAnsi="Arial" w:cs="Arial"/>
          <w:color w:val="991133"/>
          <w:kern w:val="36"/>
          <w:sz w:val="36"/>
          <w:szCs w:val="36"/>
          <w:lang w:eastAsia="en-GB"/>
        </w:rPr>
      </w:pPr>
      <w:r w:rsidRPr="00955D79">
        <w:rPr>
          <w:rFonts w:ascii="Arial" w:eastAsia="Times New Roman" w:hAnsi="Arial" w:cs="Arial"/>
          <w:color w:val="991133"/>
          <w:kern w:val="36"/>
          <w:sz w:val="36"/>
          <w:szCs w:val="36"/>
          <w:lang w:eastAsia="en-GB"/>
        </w:rPr>
        <w:t>Înregistrarea căsătoriei</w:t>
      </w:r>
    </w:p>
    <w:p w14:paraId="02A9B77C" w14:textId="77777777" w:rsidR="00955D79" w:rsidRPr="00955D79" w:rsidRDefault="00955D79" w:rsidP="00955D79">
      <w:pPr>
        <w:shd w:val="clear" w:color="auto" w:fill="FFFFFF"/>
        <w:spacing w:after="150" w:line="240" w:lineRule="auto"/>
        <w:rPr>
          <w:rFonts w:ascii="Arial" w:eastAsia="Times New Roman" w:hAnsi="Arial" w:cs="Arial"/>
          <w:color w:val="333333"/>
          <w:sz w:val="23"/>
          <w:szCs w:val="23"/>
          <w:lang w:eastAsia="en-GB"/>
        </w:rPr>
      </w:pPr>
      <w:r w:rsidRPr="00955D79">
        <w:rPr>
          <w:rFonts w:ascii="Arial" w:eastAsia="Times New Roman" w:hAnsi="Arial" w:cs="Arial"/>
          <w:color w:val="333333"/>
          <w:sz w:val="23"/>
          <w:szCs w:val="23"/>
          <w:lang w:eastAsia="en-GB"/>
        </w:rPr>
        <w:t>Căsătoria se încheie de către ofițerul de stare civilă la sediul serviciului public comunitar local de evidență a persoanelor, al primăriei în a cărei rază de competență teritorială își are domiciliul ori reședința unul dintre viitorii soți sau, după caz, la un sediu destinat acestui scop, stabilit de primarul unității administrativ-teritoriale respective.</w:t>
      </w:r>
    </w:p>
    <w:p w14:paraId="43F0C758" w14:textId="77777777" w:rsidR="00955D79" w:rsidRPr="00955D79" w:rsidRDefault="00955D79" w:rsidP="00955D79">
      <w:pPr>
        <w:shd w:val="clear" w:color="auto" w:fill="FFFFFF"/>
        <w:spacing w:after="150" w:line="240" w:lineRule="auto"/>
        <w:rPr>
          <w:rFonts w:ascii="Arial" w:eastAsia="Times New Roman" w:hAnsi="Arial" w:cs="Arial"/>
          <w:color w:val="333333"/>
          <w:sz w:val="23"/>
          <w:szCs w:val="23"/>
          <w:lang w:eastAsia="en-GB"/>
        </w:rPr>
      </w:pPr>
      <w:r w:rsidRPr="00955D79">
        <w:rPr>
          <w:rFonts w:ascii="Arial" w:eastAsia="Times New Roman" w:hAnsi="Arial" w:cs="Arial"/>
          <w:color w:val="333333"/>
          <w:sz w:val="23"/>
          <w:szCs w:val="23"/>
          <w:lang w:eastAsia="en-GB"/>
        </w:rPr>
        <w:t>Declarația de căsătorie se face personal de către viitorii soți, în scris, la serviciul public comunitar local de evidență a persoanelor sau, după caz, la primăria competentă, misiunea diplomatică ori oficiul consular unde urmează a se încheia căsătoria. În declarația de căsătorie, viitorii soți vor arăta că nu există nici un impediment legal la căsătorie și vor menționa numele de familie pe care îl vor purta în timpul căsătoriei, precum și regimul matrimonial ales.</w:t>
      </w:r>
    </w:p>
    <w:p w14:paraId="071C56C3" w14:textId="77777777" w:rsidR="00955D79" w:rsidRPr="00955D79" w:rsidRDefault="00955D79" w:rsidP="00955D79">
      <w:pPr>
        <w:pBdr>
          <w:bottom w:val="single" w:sz="12" w:space="0" w:color="EEEEEE"/>
        </w:pBdr>
        <w:shd w:val="clear" w:color="auto" w:fill="FFFFFF"/>
        <w:spacing w:before="450" w:after="150" w:line="240" w:lineRule="auto"/>
        <w:outlineLvl w:val="1"/>
        <w:rPr>
          <w:rFonts w:ascii="Arial" w:eastAsia="Times New Roman" w:hAnsi="Arial" w:cs="Arial"/>
          <w:color w:val="991133"/>
          <w:sz w:val="32"/>
          <w:szCs w:val="32"/>
          <w:lang w:eastAsia="en-GB"/>
        </w:rPr>
      </w:pPr>
      <w:r w:rsidRPr="00955D79">
        <w:rPr>
          <w:rFonts w:ascii="Arial" w:eastAsia="Times New Roman" w:hAnsi="Arial" w:cs="Arial"/>
          <w:color w:val="991133"/>
          <w:sz w:val="32"/>
          <w:szCs w:val="32"/>
          <w:lang w:eastAsia="en-GB"/>
        </w:rPr>
        <w:t>Documente necesare</w:t>
      </w:r>
    </w:p>
    <w:p w14:paraId="65392E82" w14:textId="77777777" w:rsidR="00955D79" w:rsidRPr="00955D79" w:rsidRDefault="00955D79" w:rsidP="00955D79">
      <w:pPr>
        <w:numPr>
          <w:ilvl w:val="0"/>
          <w:numId w:val="1"/>
        </w:numPr>
        <w:shd w:val="clear" w:color="auto" w:fill="F7F7F7"/>
        <w:spacing w:after="0" w:line="240" w:lineRule="auto"/>
        <w:rPr>
          <w:rFonts w:ascii="Arial" w:eastAsia="Times New Roman" w:hAnsi="Arial" w:cs="Arial"/>
          <w:color w:val="444444"/>
          <w:sz w:val="23"/>
          <w:szCs w:val="23"/>
          <w:lang w:eastAsia="en-GB"/>
        </w:rPr>
      </w:pPr>
      <w:r w:rsidRPr="00955D79">
        <w:rPr>
          <w:rFonts w:ascii="Arial" w:eastAsia="Times New Roman" w:hAnsi="Arial" w:cs="Arial"/>
          <w:color w:val="444444"/>
          <w:sz w:val="23"/>
          <w:szCs w:val="23"/>
          <w:lang w:eastAsia="en-GB"/>
        </w:rPr>
        <w:t>Documentul cu care se face dovada identității, în original și în copie</w:t>
      </w:r>
    </w:p>
    <w:p w14:paraId="5DBA2FDB" w14:textId="77777777" w:rsidR="00955D79" w:rsidRPr="00955D79" w:rsidRDefault="00955D79" w:rsidP="00955D79">
      <w:pPr>
        <w:numPr>
          <w:ilvl w:val="0"/>
          <w:numId w:val="1"/>
        </w:numPr>
        <w:shd w:val="clear" w:color="auto" w:fill="F7F7F7"/>
        <w:spacing w:after="0" w:line="240" w:lineRule="auto"/>
        <w:rPr>
          <w:rFonts w:ascii="Arial" w:eastAsia="Times New Roman" w:hAnsi="Arial" w:cs="Arial"/>
          <w:color w:val="444444"/>
          <w:sz w:val="23"/>
          <w:szCs w:val="23"/>
          <w:lang w:eastAsia="en-GB"/>
        </w:rPr>
      </w:pPr>
      <w:r w:rsidRPr="00955D79">
        <w:rPr>
          <w:rFonts w:ascii="Arial" w:eastAsia="Times New Roman" w:hAnsi="Arial" w:cs="Arial"/>
          <w:color w:val="444444"/>
          <w:sz w:val="23"/>
          <w:szCs w:val="23"/>
          <w:lang w:eastAsia="en-GB"/>
        </w:rPr>
        <w:t>Certificatul de naștere, în original și în copie</w:t>
      </w:r>
    </w:p>
    <w:p w14:paraId="4ACABD59" w14:textId="77777777" w:rsidR="00955D79" w:rsidRPr="00955D79" w:rsidRDefault="00955D79" w:rsidP="00955D79">
      <w:pPr>
        <w:numPr>
          <w:ilvl w:val="0"/>
          <w:numId w:val="1"/>
        </w:numPr>
        <w:shd w:val="clear" w:color="auto" w:fill="F7F7F7"/>
        <w:spacing w:after="0" w:line="240" w:lineRule="auto"/>
        <w:rPr>
          <w:rFonts w:ascii="Arial" w:eastAsia="Times New Roman" w:hAnsi="Arial" w:cs="Arial"/>
          <w:color w:val="444444"/>
          <w:sz w:val="23"/>
          <w:szCs w:val="23"/>
          <w:lang w:eastAsia="en-GB"/>
        </w:rPr>
      </w:pPr>
      <w:r w:rsidRPr="00955D79">
        <w:rPr>
          <w:rFonts w:ascii="Arial" w:eastAsia="Times New Roman" w:hAnsi="Arial" w:cs="Arial"/>
          <w:color w:val="444444"/>
          <w:sz w:val="23"/>
          <w:szCs w:val="23"/>
          <w:lang w:eastAsia="en-GB"/>
        </w:rPr>
        <w:t>Certificatul medical privind starea sănătății, certificatele medicale sunt valabile</w:t>
      </w:r>
    </w:p>
    <w:p w14:paraId="5ECEE289" w14:textId="77777777" w:rsidR="00955D79" w:rsidRPr="00955D79" w:rsidRDefault="00955D79" w:rsidP="00955D79">
      <w:pPr>
        <w:numPr>
          <w:ilvl w:val="0"/>
          <w:numId w:val="1"/>
        </w:numPr>
        <w:shd w:val="clear" w:color="auto" w:fill="F7F7F7"/>
        <w:spacing w:after="0" w:line="240" w:lineRule="auto"/>
        <w:rPr>
          <w:rFonts w:ascii="Arial" w:eastAsia="Times New Roman" w:hAnsi="Arial" w:cs="Arial"/>
          <w:color w:val="444444"/>
          <w:sz w:val="23"/>
          <w:szCs w:val="23"/>
          <w:lang w:eastAsia="en-GB"/>
        </w:rPr>
      </w:pPr>
      <w:r w:rsidRPr="00955D79">
        <w:rPr>
          <w:rFonts w:ascii="Arial" w:eastAsia="Times New Roman" w:hAnsi="Arial" w:cs="Arial"/>
          <w:color w:val="444444"/>
          <w:sz w:val="23"/>
          <w:szCs w:val="23"/>
          <w:lang w:eastAsia="en-GB"/>
        </w:rPr>
        <w:t>14 zile de la data emiterii și trebuie să cuprindă mențiunea expresă că persoana se poate sau nu se poate căsători</w:t>
      </w:r>
    </w:p>
    <w:p w14:paraId="41D58E7E" w14:textId="77777777" w:rsidR="00955D79" w:rsidRPr="00955D79" w:rsidRDefault="00955D79" w:rsidP="00955D79">
      <w:pPr>
        <w:numPr>
          <w:ilvl w:val="0"/>
          <w:numId w:val="1"/>
        </w:numPr>
        <w:shd w:val="clear" w:color="auto" w:fill="F7F7F7"/>
        <w:spacing w:line="240" w:lineRule="auto"/>
        <w:rPr>
          <w:rFonts w:ascii="Arial" w:eastAsia="Times New Roman" w:hAnsi="Arial" w:cs="Arial"/>
          <w:color w:val="444444"/>
          <w:sz w:val="23"/>
          <w:szCs w:val="23"/>
          <w:lang w:eastAsia="en-GB"/>
        </w:rPr>
      </w:pPr>
      <w:r w:rsidRPr="00955D79">
        <w:rPr>
          <w:rFonts w:ascii="Arial" w:eastAsia="Times New Roman" w:hAnsi="Arial" w:cs="Arial"/>
          <w:color w:val="444444"/>
          <w:sz w:val="23"/>
          <w:szCs w:val="23"/>
          <w:lang w:eastAsia="en-GB"/>
        </w:rPr>
        <w:t>Documente, în original și în copii, traduse și legalizate ori certificate de ofițerul de stare civilă, din care să rezulte desfacerea căsătoriei anterioare, dacă este cazul</w:t>
      </w:r>
    </w:p>
    <w:p w14:paraId="38C840C1" w14:textId="77777777" w:rsidR="00955D79" w:rsidRPr="00955D79" w:rsidRDefault="00955D79" w:rsidP="00955D79">
      <w:pPr>
        <w:shd w:val="clear" w:color="auto" w:fill="F7F7F7"/>
        <w:spacing w:after="150" w:line="240" w:lineRule="auto"/>
        <w:rPr>
          <w:rFonts w:ascii="Arial" w:eastAsia="Times New Roman" w:hAnsi="Arial" w:cs="Arial"/>
          <w:color w:val="08588C"/>
          <w:sz w:val="23"/>
          <w:szCs w:val="23"/>
          <w:lang w:eastAsia="en-GB"/>
        </w:rPr>
      </w:pPr>
      <w:r w:rsidRPr="00955D79">
        <w:rPr>
          <w:rFonts w:ascii="Arial" w:eastAsia="Times New Roman" w:hAnsi="Arial" w:cs="Arial"/>
          <w:color w:val="08588C"/>
          <w:sz w:val="23"/>
          <w:szCs w:val="23"/>
          <w:lang w:eastAsia="en-GB"/>
        </w:rPr>
        <w:t>Căsătoria se încheie la expirarea termenului de 10 zile, în care se cuprind atât ziua când a fost făcută declarația de căsătorie, cât și ziua în care se oficiază căsătoria.</w:t>
      </w:r>
    </w:p>
    <w:p w14:paraId="756902CD" w14:textId="77777777" w:rsidR="00955D79" w:rsidRPr="00955D79" w:rsidRDefault="00955D79" w:rsidP="00955D79">
      <w:pPr>
        <w:shd w:val="clear" w:color="auto" w:fill="F7F7F7"/>
        <w:spacing w:after="0" w:line="240" w:lineRule="auto"/>
        <w:rPr>
          <w:rFonts w:ascii="Arial" w:eastAsia="Times New Roman" w:hAnsi="Arial" w:cs="Arial"/>
          <w:color w:val="08588C"/>
          <w:sz w:val="23"/>
          <w:szCs w:val="23"/>
          <w:lang w:eastAsia="en-GB"/>
        </w:rPr>
      </w:pPr>
      <w:r w:rsidRPr="00955D79">
        <w:rPr>
          <w:rFonts w:ascii="Arial" w:eastAsia="Times New Roman" w:hAnsi="Arial" w:cs="Arial"/>
          <w:color w:val="08588C"/>
          <w:sz w:val="23"/>
          <w:szCs w:val="23"/>
          <w:lang w:eastAsia="en-GB"/>
        </w:rPr>
        <w:t>Oficierea căsătoriei se face în limba română de către ofițerul de stare civilă într-o încăpere corespunzător amenajată, având o ținută vestimentară adecvată caracterului solemn al acestui act. Ceremonia se poate desfășura, la cerere, și în limba maternă a persoanelor care urmează să se căsătorească, dacă ofițerul de stare civilă cunoaște limba respectivă.</w:t>
      </w:r>
    </w:p>
    <w:p w14:paraId="073A47A5" w14:textId="77777777" w:rsidR="007A1B4B" w:rsidRDefault="007A1B4B"/>
    <w:sectPr w:rsidR="007A1B4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3774569"/>
    <w:multiLevelType w:val="multilevel"/>
    <w:tmpl w:val="0A3E2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325A"/>
    <w:rsid w:val="007A1B4B"/>
    <w:rsid w:val="00955D79"/>
    <w:rsid w:val="00DA32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AD8C3D8-EAAE-4FDC-A7C1-C510A3A01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87651935">
      <w:bodyDiv w:val="1"/>
      <w:marLeft w:val="0"/>
      <w:marRight w:val="0"/>
      <w:marTop w:val="0"/>
      <w:marBottom w:val="0"/>
      <w:divBdr>
        <w:top w:val="none" w:sz="0" w:space="0" w:color="auto"/>
        <w:left w:val="none" w:sz="0" w:space="0" w:color="auto"/>
        <w:bottom w:val="none" w:sz="0" w:space="0" w:color="auto"/>
        <w:right w:val="none" w:sz="0" w:space="0" w:color="auto"/>
      </w:divBdr>
      <w:divsChild>
        <w:div w:id="2091542901">
          <w:marLeft w:val="0"/>
          <w:marRight w:val="0"/>
          <w:marTop w:val="0"/>
          <w:marBottom w:val="225"/>
          <w:divBdr>
            <w:top w:val="none" w:sz="0" w:space="0" w:color="auto"/>
            <w:left w:val="single" w:sz="36" w:space="11" w:color="AAAAAA"/>
            <w:bottom w:val="none" w:sz="0" w:space="0" w:color="auto"/>
            <w:right w:val="none" w:sz="0" w:space="0" w:color="auto"/>
          </w:divBdr>
        </w:div>
        <w:div w:id="1621181829">
          <w:marLeft w:val="0"/>
          <w:marRight w:val="0"/>
          <w:marTop w:val="0"/>
          <w:marBottom w:val="0"/>
          <w:divBdr>
            <w:top w:val="none" w:sz="0" w:space="0" w:color="auto"/>
            <w:left w:val="single" w:sz="36" w:space="11" w:color="2071A5"/>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283</Words>
  <Characters>1615</Characters>
  <Application>Microsoft Office Word</Application>
  <DocSecurity>0</DocSecurity>
  <Lines>13</Lines>
  <Paragraphs>3</Paragraphs>
  <ScaleCrop>false</ScaleCrop>
  <Company/>
  <LinksUpToDate>false</LinksUpToDate>
  <CharactersWithSpaces>1895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malustenu primarie</dc:creator>
  <cp:keywords/>
  <dc:description/>
  <cp:lastModifiedBy>malustenu primarie</cp:lastModifiedBy>
  <cp:revision>3</cp:revision>
  <dcterms:created xsi:type="dcterms:W3CDTF">2021-02-04T12:56:00Z</dcterms:created>
  <dcterms:modified xsi:type="dcterms:W3CDTF">2021-02-04T12:57:00Z</dcterms:modified>
</cp:coreProperties>
</file>